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96" w:rsidRPr="00C80696" w:rsidRDefault="00C80696" w:rsidP="00C806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C80696" w:rsidRPr="00C80696" w:rsidRDefault="00C80696" w:rsidP="00C806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</w:p>
    <w:p w:rsidR="00C80696" w:rsidRPr="00C80696" w:rsidRDefault="00C80696" w:rsidP="00C8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руководителя школьного музея  </w:t>
      </w:r>
    </w:p>
    <w:p w:rsidR="00C80696" w:rsidRPr="00C80696" w:rsidRDefault="00C80696" w:rsidP="00C8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Calibri" w:hAnsi="Times New Roman" w:cs="Times New Roman"/>
          <w:sz w:val="24"/>
          <w:szCs w:val="24"/>
        </w:rPr>
        <w:t xml:space="preserve">МКОУ ООШ д. Мари-Ошаево </w:t>
      </w:r>
      <w:proofErr w:type="spellStart"/>
      <w:r w:rsidRPr="00C80696">
        <w:rPr>
          <w:rFonts w:ascii="Times New Roman" w:eastAsia="Calibri" w:hAnsi="Times New Roman" w:cs="Times New Roman"/>
          <w:sz w:val="24"/>
          <w:szCs w:val="24"/>
        </w:rPr>
        <w:t>Пижанского</w:t>
      </w:r>
      <w:proofErr w:type="spellEnd"/>
      <w:r w:rsidRPr="00C8069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Кировской области</w:t>
      </w:r>
    </w:p>
    <w:p w:rsidR="00C80696" w:rsidRPr="00C80696" w:rsidRDefault="00C80696" w:rsidP="00C8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80696" w:rsidRPr="00C80696" w:rsidRDefault="00C80696" w:rsidP="00C8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 Департамента образования города Москвы, Правилами внутреннего трудового распорядка для работников государственного образовательного учреждения.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Руководитель музея </w:t>
      </w:r>
      <w:r w:rsidRPr="00C80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образовательного учреждения средней общеобразовательной школы № </w:t>
      </w:r>
      <w:proofErr w:type="gramStart"/>
      <w:r w:rsidRPr="00C80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Руководитель музея подчиняется непосредственно заместителю директора образовательного учреждения по воспитательной </w:t>
      </w:r>
      <w:proofErr w:type="gramStart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.</w:t>
      </w:r>
      <w:proofErr w:type="gramEnd"/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Руководитель музея в своей работе руководствуется Конституцией РФ,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ребенка, приказами Департамента образования Ярославской области.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Квалификационные требования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Руководитель музея должен иметь среднее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или </w:t>
      </w:r>
      <w:proofErr w:type="gramStart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End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обладать опытом работы, выполнять качественно и в полном объеме возложенные на него должностные обязанности.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Руководитель музея должен знать: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музееведения,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практику музейного дела в образовательном учреждении;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педагогики и педагогической психологии, социологии, управления;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развития интересов и потребностей обучающихся,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стимулирования их творческой деятельности, методику поиска и поддержки молодых талантов;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занятий детских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по профилю музея и музейному делу;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организации деятельности детских коллективов;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в рамках компетенции;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работы по гражданскому и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патриотическому воспитанию молодежи</w:t>
      </w:r>
      <w:r w:rsidRPr="00C8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музейными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знать и соблюдать нормы служебной этики;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Руководитель музея должен постоянно заботиться о повышении своего профессионального уровня, а также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Руководитель музея непосредственно отвечает за все направления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музейной деятельности в образовательном учреждении.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tabs>
          <w:tab w:val="left" w:pos="18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музея обязан: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</w:t>
      </w:r>
      <w:proofErr w:type="gramStart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созданию</w:t>
      </w:r>
      <w:proofErr w:type="gramEnd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экспозиций и выставок;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</w:t>
      </w:r>
      <w:proofErr w:type="gramStart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 программы</w:t>
      </w:r>
      <w:proofErr w:type="gramEnd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музейного актива, режим работы и правила внутреннего распорядка музея;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фондовую, </w:t>
      </w:r>
      <w:proofErr w:type="spellStart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собирательскую, </w:t>
      </w:r>
      <w:proofErr w:type="spellStart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–исследовательскую и образовательно-воспитательную работу;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на базе музея работу клубов, кружков, секций и других детских объединений;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изучать, использовать и распространять передовой опыт работы с обучающимися;</w:t>
      </w: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и права руководителя музея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и проведении воспитательных мероприятий в образовательном учреждении;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администрации образовательного учреждения по совершенствованию работы музея;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свою квалификацию;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защиту профессиональной чести и достоинства личности;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Иные права руководителя музея определены Трудовым Кодексом Российской Федерации.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Руководитель музея в установленном законодательном порядке несет ответственность 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качественную реализацию образовательных программ, реализуемых на базе музея, 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пределах своей компетенции руководитель музея отвечает за: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своих должностных обязанностей, установленных настоящей Инструкцией;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</w:t>
      </w: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ст.81 или п.1 ст.336; досрочная отмена работодателем порученной им дополнительной работы или совместительство должностей. 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должностной инструкцией ознакомлен: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0696" w:rsidRPr="00C80696" w:rsidRDefault="00C80696" w:rsidP="00C80696">
      <w:pPr>
        <w:spacing w:after="0" w:line="240" w:lineRule="auto"/>
        <w:ind w:left="341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80696" w:rsidRPr="00C80696" w:rsidRDefault="00C80696" w:rsidP="00C80696">
      <w:pPr>
        <w:spacing w:after="0" w:line="240" w:lineRule="auto"/>
        <w:ind w:left="48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 и фамилия)</w:t>
      </w:r>
    </w:p>
    <w:p w:rsidR="00C80696" w:rsidRPr="00C80696" w:rsidRDefault="00C80696" w:rsidP="00C80696">
      <w:pPr>
        <w:spacing w:after="0" w:line="240" w:lineRule="auto"/>
        <w:ind w:left="48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left="395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80696" w:rsidRPr="00C80696" w:rsidRDefault="00C80696" w:rsidP="00C80696">
      <w:pPr>
        <w:spacing w:after="0" w:line="240" w:lineRule="auto"/>
        <w:ind w:left="55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</w:t>
      </w: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96" w:rsidRPr="00C80696" w:rsidRDefault="00C80696" w:rsidP="00C806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20__ г.</w:t>
      </w:r>
    </w:p>
    <w:p w:rsidR="0014495B" w:rsidRDefault="0014495B">
      <w:bookmarkStart w:id="0" w:name="_GoBack"/>
      <w:bookmarkEnd w:id="0"/>
    </w:p>
    <w:sectPr w:rsidR="0014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8E"/>
    <w:rsid w:val="0014495B"/>
    <w:rsid w:val="00C80696"/>
    <w:rsid w:val="00C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CA611-9D8E-4892-AA73-BC322EC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Ошаево</dc:creator>
  <cp:keywords/>
  <dc:description/>
  <cp:lastModifiedBy>Школа Ошаево</cp:lastModifiedBy>
  <cp:revision>3</cp:revision>
  <dcterms:created xsi:type="dcterms:W3CDTF">2024-11-15T06:09:00Z</dcterms:created>
  <dcterms:modified xsi:type="dcterms:W3CDTF">2024-11-15T06:09:00Z</dcterms:modified>
</cp:coreProperties>
</file>